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86" w:rsidRDefault="002B703B">
      <w:pPr>
        <w:pStyle w:val="normal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Задания для теоретического этапа экзамена:</w:t>
      </w:r>
    </w:p>
    <w:p w:rsidR="00A10786" w:rsidRDefault="002B703B">
      <w:pPr>
        <w:pStyle w:val="normal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 xml:space="preserve">Оценка, за теорию, строится следующим образом: из 60 вопросов </w:t>
      </w:r>
      <w:proofErr w:type="spellStart"/>
      <w:r>
        <w:rPr>
          <w:rFonts w:ascii="Arial" w:eastAsia="Arial" w:hAnsi="Arial" w:cs="Arial"/>
          <w:b/>
        </w:rPr>
        <w:t>рандомно</w:t>
      </w:r>
      <w:proofErr w:type="spellEnd"/>
      <w:r>
        <w:rPr>
          <w:rFonts w:ascii="Arial" w:eastAsia="Arial" w:hAnsi="Arial" w:cs="Arial"/>
          <w:b/>
        </w:rPr>
        <w:t xml:space="preserve"> выбирается 30 для 1 конкурсанта.</w:t>
      </w:r>
      <w:r>
        <w:rPr>
          <w:rFonts w:ascii="Arial" w:eastAsia="Arial" w:hAnsi="Arial" w:cs="Arial"/>
          <w:b/>
        </w:rPr>
        <w:t xml:space="preserve"> 1 правильный ответ- 1 балл. 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При какой влажности воздуха должны выполняться отделочные работы внутри помещений?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При какой температуре должны выполняться отделочные работы внутри помещений? (</w:t>
      </w:r>
      <w:r>
        <w:rPr>
          <w:rFonts w:ascii="Arial" w:eastAsia="Arial" w:hAnsi="Arial" w:cs="Arial"/>
        </w:rPr>
        <w:t>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За сколько суток до начала работ требуется поддерживать температурный режим в помещении?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Какой инструмент используется для крепления между собой стоечных и направляющих профилей?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 Какой инструмент ис</w:t>
      </w:r>
      <w:r>
        <w:rPr>
          <w:rFonts w:ascii="Arial" w:eastAsia="Arial" w:hAnsi="Arial" w:cs="Arial"/>
        </w:rPr>
        <w:t>пользуется для резки металлических профилей?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6) Какой длины должен быть стоечный профиль при устройстве перегородок из гипсокартонных листов в </w:t>
      </w:r>
      <w:proofErr w:type="spellStart"/>
      <w:r>
        <w:rPr>
          <w:rFonts w:ascii="Arial" w:eastAsia="Arial" w:hAnsi="Arial" w:cs="Arial"/>
        </w:rPr>
        <w:t>несейсмичных</w:t>
      </w:r>
      <w:proofErr w:type="spellEnd"/>
      <w:r>
        <w:rPr>
          <w:rFonts w:ascii="Arial" w:eastAsia="Arial" w:hAnsi="Arial" w:cs="Arial"/>
        </w:rPr>
        <w:t xml:space="preserve"> районах?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7) Какой длины должен быть стоечный профиль при устройстве перегородок из гипсокартонных листов в сейсмоопасных районах?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8) Какую величину должен составлять </w:t>
      </w:r>
      <w:proofErr w:type="spellStart"/>
      <w:r>
        <w:rPr>
          <w:rFonts w:ascii="Arial" w:eastAsia="Arial" w:hAnsi="Arial" w:cs="Arial"/>
        </w:rPr>
        <w:t>нахлест</w:t>
      </w:r>
      <w:proofErr w:type="spellEnd"/>
      <w:r>
        <w:rPr>
          <w:rFonts w:ascii="Arial" w:eastAsia="Arial" w:hAnsi="Arial" w:cs="Arial"/>
        </w:rPr>
        <w:t xml:space="preserve"> при соединении стоечных профилей ПС75 методом насадки или встык с дополнительным профилем должна составлять?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9) Какую величину должен составлять </w:t>
      </w:r>
      <w:proofErr w:type="spellStart"/>
      <w:r>
        <w:rPr>
          <w:rFonts w:ascii="Arial" w:eastAsia="Arial" w:hAnsi="Arial" w:cs="Arial"/>
        </w:rPr>
        <w:t>нахлест</w:t>
      </w:r>
      <w:proofErr w:type="spellEnd"/>
      <w:r>
        <w:rPr>
          <w:rFonts w:ascii="Arial" w:eastAsia="Arial" w:hAnsi="Arial" w:cs="Arial"/>
        </w:rPr>
        <w:t xml:space="preserve"> при соединении стоечных профилей ПС50 методом насадки или встык с дополнительным профилем должна составлять?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10) Из какого профи</w:t>
      </w:r>
      <w:r>
        <w:rPr>
          <w:rFonts w:ascii="Arial" w:eastAsia="Arial" w:hAnsi="Arial" w:cs="Arial"/>
        </w:rPr>
        <w:t>ля монтируется перемычка над дверным проёмом?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11) Какую несущую способность имеет анкерный подвес с тягой?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12) Какую несущую способность имеет прямой подвес? (один вариант ответа)</w:t>
      </w:r>
    </w:p>
    <w:p w:rsidR="00A10786" w:rsidRDefault="002B703B" w:rsidP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13) Какое должен быть шаг дюбелей при креплении направляющих профилей к ограждающим конструкциям при монтаже перегородок из гипсокартонны</w:t>
      </w:r>
      <w:r>
        <w:rPr>
          <w:rFonts w:ascii="Arial" w:eastAsia="Arial" w:hAnsi="Arial" w:cs="Arial"/>
        </w:rPr>
        <w:t xml:space="preserve">х листов? 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14) Какой максимальный шаг профиля допускается при монтаже перегородки при условии облицовки ее поверхности керамической плиткой?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15) Какой вид крепежа следует использовать для крепления направляющих профилей каркаса перегородок к основанию?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16) Как называется подвес, состоящий из трех частей (верхней, нижней части и фиксатора)?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17) Как обозначается профиль угловой?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18) Какой должна быть влажность древесины для изготовления элементов деревянных каркасов?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19) Какого сечения стоечные бруски рекомендованы для мон</w:t>
      </w:r>
      <w:r>
        <w:rPr>
          <w:rFonts w:ascii="Arial" w:eastAsia="Arial" w:hAnsi="Arial" w:cs="Arial"/>
        </w:rPr>
        <w:t>тажа каркасов перегородок?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20) Какого сечения бруски рекомендованы для монтажа каркасов подвесных потолков?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21) Как</w:t>
      </w:r>
      <w:r>
        <w:rPr>
          <w:rFonts w:ascii="Arial" w:eastAsia="Arial" w:hAnsi="Arial" w:cs="Arial"/>
        </w:rPr>
        <w:t xml:space="preserve">ие шурупы применяются для крепления </w:t>
      </w:r>
      <w:proofErr w:type="spellStart"/>
      <w:r>
        <w:rPr>
          <w:rFonts w:ascii="Arial" w:eastAsia="Arial" w:hAnsi="Arial" w:cs="Arial"/>
        </w:rPr>
        <w:t>гипсоволокнистых</w:t>
      </w:r>
      <w:proofErr w:type="spellEnd"/>
      <w:r>
        <w:rPr>
          <w:rFonts w:ascii="Arial" w:eastAsia="Arial" w:hAnsi="Arial" w:cs="Arial"/>
        </w:rPr>
        <w:t xml:space="preserve"> листов к металлическим каркасам из профиля с толщиной металла до 0,7 мм?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22) Какое минимальное количество дюбелей допускается при креплении направляющего профиля к ограждающим конструкциям?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3) Какой длины должен быть потолочный профиль при устройстве подвесных потолков из гипсокартонны</w:t>
      </w:r>
      <w:r>
        <w:rPr>
          <w:rFonts w:ascii="Arial" w:eastAsia="Arial" w:hAnsi="Arial" w:cs="Arial"/>
        </w:rPr>
        <w:t>х листов?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24) Какой шаг несущих профилей или брусков каркаса рекомендован принимать п</w:t>
      </w:r>
      <w:r>
        <w:rPr>
          <w:rFonts w:ascii="Arial" w:eastAsia="Arial" w:hAnsi="Arial" w:cs="Arial"/>
        </w:rPr>
        <w:t>ри поперечном размещении гипсокартонных листов при устройстве подвесных потолков?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25) Какое изделие представлено на рисунке?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26) Какой инструмент используется для разметки проектного положения конструкций (выберите один вариант ответа)?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27) Какое изделие используется с целью обеспечения дополнительной звукоизоляции при монтаже каркасов конструкций?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28) К</w:t>
      </w:r>
      <w:r>
        <w:rPr>
          <w:rFonts w:ascii="Arial" w:eastAsia="Arial" w:hAnsi="Arial" w:cs="Arial"/>
        </w:rPr>
        <w:t>акой профиль используют при монтаже перегородок для установки дверной коробки при массе двери более 30 кг?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29) Какими дюбелями должно производиться крепление подвесов к перекрытиям при монтаже подвесных потолко</w:t>
      </w:r>
      <w:r>
        <w:rPr>
          <w:rFonts w:ascii="Arial" w:eastAsia="Arial" w:hAnsi="Arial" w:cs="Arial"/>
        </w:rPr>
        <w:t>в?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30) Какими изделиями крепятся к стене облицовка на металлическом потолочном профиле?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31) Каким изделием соединяются основные и несущие потолочные профили при монтаже одноуровневого потолка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32) Каким изделием соединяются основные и несущие профили при монтаже двухуровневого потолка? (один вариант ответа)</w:t>
      </w:r>
    </w:p>
    <w:p w:rsidR="00A10786" w:rsidRDefault="00A10786">
      <w:pPr>
        <w:pStyle w:val="normal"/>
        <w:rPr>
          <w:rFonts w:ascii="Arial" w:eastAsia="Arial" w:hAnsi="Arial" w:cs="Arial"/>
        </w:rPr>
      </w:pP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33) Какой размер сечения может иметь профиль стоечный ПС?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34) Какой тип кромки гипсокартонного листа закреплен в </w:t>
      </w:r>
      <w:proofErr w:type="spellStart"/>
      <w:r>
        <w:rPr>
          <w:rFonts w:ascii="Arial" w:eastAsia="Arial" w:hAnsi="Arial" w:cs="Arial"/>
        </w:rPr>
        <w:t>ГОСТе</w:t>
      </w:r>
      <w:proofErr w:type="spellEnd"/>
      <w:r>
        <w:rPr>
          <w:rFonts w:ascii="Arial" w:eastAsia="Arial" w:hAnsi="Arial" w:cs="Arial"/>
        </w:rPr>
        <w:t>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35) Какое обозначение имеют </w:t>
      </w:r>
      <w:proofErr w:type="spellStart"/>
      <w:r>
        <w:rPr>
          <w:rFonts w:ascii="Arial" w:eastAsia="Arial" w:hAnsi="Arial" w:cs="Arial"/>
        </w:rPr>
        <w:t>гипсоволокнистые</w:t>
      </w:r>
      <w:proofErr w:type="spellEnd"/>
      <w:r>
        <w:rPr>
          <w:rFonts w:ascii="Arial" w:eastAsia="Arial" w:hAnsi="Arial" w:cs="Arial"/>
        </w:rPr>
        <w:t xml:space="preserve"> листы влагостойкие?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36) Какое изделие изображено на рисунке?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37) Какая минимальная толщина усиленного профиля для дверных проемов UA?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38) Какое изделие изображено на рисунке?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39) Какой инструмент представлен на рисунке?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40) Какие шурупы применяются для соединения металлических деталей между собой?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41) Какой шаг стоек профиля рекомендуется при монтаже двухслойной облицовки из гипсокартонных листов на металлическом каркасе, закрепленном на базовой стене?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42/61) Максимальный шаг дюбелей при</w:t>
      </w:r>
      <w:r>
        <w:rPr>
          <w:rFonts w:ascii="Arial" w:eastAsia="Arial" w:hAnsi="Arial" w:cs="Arial"/>
        </w:rPr>
        <w:t xml:space="preserve"> креплении потолочного направляющего профиля к стенам?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43) Через какое расстояние в перегородках из гипсовых гипсокартонных листов должны предусматриваться деформационные швы? (один вариант отв</w:t>
      </w:r>
      <w:r>
        <w:rPr>
          <w:rFonts w:ascii="Arial" w:eastAsia="Arial" w:hAnsi="Arial" w:cs="Arial"/>
        </w:rPr>
        <w:t>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44) Под каким углом снимается фаска при стыковании гипсокартонных листов с торцевой кромкой?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45) Какой максимальный шаг шурупов допускается при креплении гипсокартонных листов в перегородке с однослойными обшивками на одинарном металлическом каркасе?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46) Какой максимальный шаг шурупов</w:t>
      </w:r>
      <w:r>
        <w:rPr>
          <w:rFonts w:ascii="Arial" w:eastAsia="Arial" w:hAnsi="Arial" w:cs="Arial"/>
        </w:rPr>
        <w:t xml:space="preserve"> допускается при креплении первого слоя гипсокартонных листов в перегородке с трехслойными обшивками на одинарном металлическом каркасе?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47) При какой температуре допускается выполнять монтаж</w:t>
      </w:r>
      <w:r>
        <w:rPr>
          <w:rFonts w:ascii="Arial" w:eastAsia="Arial" w:hAnsi="Arial" w:cs="Arial"/>
        </w:rPr>
        <w:t xml:space="preserve"> перегородок из гипсокартонных листов?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48) На каком расстоянии от края не оклеенной картоном кромки гипсокартонного листа должно выполняться крепление шурупом? 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49) На каком расстоянии от края оклеенной картоном кромки гипсокартонного л</w:t>
      </w:r>
      <w:r>
        <w:rPr>
          <w:rFonts w:ascii="Arial" w:eastAsia="Arial" w:hAnsi="Arial" w:cs="Arial"/>
        </w:rPr>
        <w:t>иста должно выполняться крепление шурупом? (один вариант ответа)</w:t>
      </w:r>
    </w:p>
    <w:p w:rsidR="00A10786" w:rsidRDefault="00A10786">
      <w:pPr>
        <w:pStyle w:val="normal"/>
        <w:rPr>
          <w:rFonts w:ascii="Arial" w:eastAsia="Arial" w:hAnsi="Arial" w:cs="Arial"/>
        </w:rPr>
      </w:pP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50) На каком расстоянии от края </w:t>
      </w:r>
      <w:proofErr w:type="spellStart"/>
      <w:r>
        <w:rPr>
          <w:rFonts w:ascii="Arial" w:eastAsia="Arial" w:hAnsi="Arial" w:cs="Arial"/>
        </w:rPr>
        <w:t>гипсоволокнистого</w:t>
      </w:r>
      <w:proofErr w:type="spellEnd"/>
      <w:r>
        <w:rPr>
          <w:rFonts w:ascii="Arial" w:eastAsia="Arial" w:hAnsi="Arial" w:cs="Arial"/>
        </w:rPr>
        <w:t xml:space="preserve"> листа должно выполняться крепление шурупом? 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51) Какая максимальная масса груза допускается для подвешивания непосредственно на обшивку подвесного потолка из гипсокартонных листов толщиной 12.5 мм?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52) Какой максимальный шаг шурупов допускается</w:t>
      </w:r>
      <w:r>
        <w:rPr>
          <w:rFonts w:ascii="Arial" w:eastAsia="Arial" w:hAnsi="Arial" w:cs="Arial"/>
        </w:rPr>
        <w:t xml:space="preserve"> при монтаже гипсокартонных листов на каркас подвесного потолка?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53) Какого цвета картон у влагостойких гипсокартонных листов?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54) </w:t>
      </w:r>
      <w:r>
        <w:rPr>
          <w:rFonts w:ascii="Arial" w:eastAsia="Arial" w:hAnsi="Arial" w:cs="Arial"/>
        </w:rPr>
        <w:t>На какую глубину должны утапливаться головки шурупов в гипсокартонных листах при креплении их к металлическому каркасу?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55) Чем следует защитить наружные углы в конструкциях гипсокартонных листов?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56) При какой температуре рекомендуется хранить гипсокартонные листы? (один вариант от</w:t>
      </w:r>
      <w:r>
        <w:rPr>
          <w:rFonts w:ascii="Arial" w:eastAsia="Arial" w:hAnsi="Arial" w:cs="Arial"/>
        </w:rPr>
        <w:t>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57) Какой инструмент представлен на рисунке?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58) Какой инструмент представлен на рисунке?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59) Какой вид звукоизоляционного материала можно использовать в перегородках из ГСП или ГВЛ? (один вариант ответа)</w:t>
      </w:r>
    </w:p>
    <w:p w:rsidR="00A10786" w:rsidRDefault="002B703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60) Какая лента используется для усиления стыков между гипсокартонными листами при их </w:t>
      </w:r>
      <w:proofErr w:type="spellStart"/>
      <w:r>
        <w:rPr>
          <w:rFonts w:ascii="Arial" w:eastAsia="Arial" w:hAnsi="Arial" w:cs="Arial"/>
        </w:rPr>
        <w:t>шпаклевании</w:t>
      </w:r>
      <w:proofErr w:type="spellEnd"/>
      <w:r>
        <w:rPr>
          <w:rFonts w:ascii="Arial" w:eastAsia="Arial" w:hAnsi="Arial" w:cs="Arial"/>
        </w:rPr>
        <w:t>? (один вариант ответа)</w:t>
      </w:r>
    </w:p>
    <w:p w:rsidR="00A10786" w:rsidRDefault="00A10786">
      <w:pPr>
        <w:pStyle w:val="normal"/>
        <w:rPr>
          <w:rFonts w:ascii="Arial" w:eastAsia="Arial" w:hAnsi="Arial" w:cs="Arial"/>
        </w:rPr>
      </w:pPr>
    </w:p>
    <w:sectPr w:rsidR="00A10786" w:rsidSect="00A10786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0786"/>
    <w:rsid w:val="002B703B"/>
    <w:rsid w:val="00A1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107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107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107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107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1078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107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10786"/>
  </w:style>
  <w:style w:type="table" w:customStyle="1" w:styleId="TableNormal">
    <w:name w:val="Table Normal"/>
    <w:rsid w:val="00A107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1078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107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B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Жиденко</cp:lastModifiedBy>
  <cp:revision>2</cp:revision>
  <dcterms:created xsi:type="dcterms:W3CDTF">2021-03-15T04:54:00Z</dcterms:created>
  <dcterms:modified xsi:type="dcterms:W3CDTF">2021-03-15T05:00:00Z</dcterms:modified>
</cp:coreProperties>
</file>